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CD" w:rsidRDefault="008343CD" w:rsidP="00706412">
      <w:pPr>
        <w:pStyle w:val="2"/>
        <w:jc w:val="right"/>
        <w:rPr>
          <w:sz w:val="22"/>
          <w:szCs w:val="22"/>
        </w:rPr>
      </w:pPr>
    </w:p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AB59A3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AB59A3">
        <w:rPr>
          <w:sz w:val="22"/>
          <w:szCs w:val="22"/>
        </w:rPr>
        <w:t>А</w:t>
      </w:r>
      <w:r>
        <w:rPr>
          <w:sz w:val="22"/>
          <w:szCs w:val="22"/>
        </w:rPr>
        <w:t xml:space="preserve">.В. </w:t>
      </w:r>
      <w:r w:rsidR="00AB59A3">
        <w:rPr>
          <w:sz w:val="22"/>
          <w:szCs w:val="22"/>
        </w:rPr>
        <w:t>Борисова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4348D9">
        <w:rPr>
          <w:sz w:val="22"/>
          <w:szCs w:val="22"/>
        </w:rPr>
        <w:t>1</w:t>
      </w:r>
      <w:r w:rsidR="008343CD">
        <w:rPr>
          <w:sz w:val="22"/>
          <w:szCs w:val="22"/>
        </w:rPr>
        <w:t>7</w:t>
      </w:r>
      <w:r w:rsidRPr="00EE275F">
        <w:rPr>
          <w:sz w:val="22"/>
          <w:szCs w:val="22"/>
        </w:rPr>
        <w:t xml:space="preserve">» </w:t>
      </w:r>
      <w:r w:rsidR="00C95A1D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4348D9">
        <w:rPr>
          <w:sz w:val="22"/>
          <w:szCs w:val="22"/>
        </w:rPr>
        <w:t xml:space="preserve">       </w:t>
      </w:r>
      <w:r w:rsidR="00C95A1D">
        <w:rPr>
          <w:sz w:val="22"/>
          <w:szCs w:val="22"/>
        </w:rPr>
        <w:t>1</w:t>
      </w:r>
      <w:r w:rsidR="008343CD">
        <w:rPr>
          <w:sz w:val="22"/>
          <w:szCs w:val="22"/>
        </w:rPr>
        <w:t>7</w:t>
      </w:r>
      <w:r w:rsidR="00C95A1D">
        <w:rPr>
          <w:sz w:val="22"/>
          <w:szCs w:val="22"/>
        </w:rPr>
        <w:t xml:space="preserve"> апреля</w:t>
      </w:r>
      <w:r w:rsidR="004348D9">
        <w:rPr>
          <w:sz w:val="22"/>
          <w:szCs w:val="22"/>
        </w:rPr>
        <w:t xml:space="preserve"> 2017</w:t>
      </w:r>
      <w:r w:rsidRPr="005822CC">
        <w:rPr>
          <w:sz w:val="22"/>
          <w:szCs w:val="22"/>
        </w:rPr>
        <w:t xml:space="preserve">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Default="00AB59A3" w:rsidP="00706412">
      <w:pPr>
        <w:pStyle w:val="a4"/>
        <w:ind w:firstLine="708"/>
        <w:rPr>
          <w:sz w:val="22"/>
          <w:szCs w:val="22"/>
        </w:rPr>
      </w:pPr>
      <w:r w:rsidRPr="005822CC">
        <w:rPr>
          <w:sz w:val="22"/>
          <w:szCs w:val="22"/>
        </w:rPr>
        <w:t xml:space="preserve">Дата и время проведения торгов </w:t>
      </w:r>
      <w:r w:rsidR="00FA3414">
        <w:rPr>
          <w:sz w:val="22"/>
          <w:szCs w:val="22"/>
        </w:rPr>
        <w:t>1</w:t>
      </w:r>
      <w:r w:rsidR="008343CD">
        <w:rPr>
          <w:sz w:val="22"/>
          <w:szCs w:val="22"/>
        </w:rPr>
        <w:t>9</w:t>
      </w:r>
      <w:r w:rsidR="00C95A1D">
        <w:rPr>
          <w:sz w:val="22"/>
          <w:szCs w:val="22"/>
        </w:rPr>
        <w:t xml:space="preserve"> апреля</w:t>
      </w:r>
      <w:r w:rsidR="00706412" w:rsidRPr="005822CC"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 г. 1</w:t>
      </w:r>
      <w:r w:rsidR="00C95A1D">
        <w:rPr>
          <w:sz w:val="22"/>
          <w:szCs w:val="22"/>
        </w:rPr>
        <w:t>0</w:t>
      </w:r>
      <w:r w:rsidR="00706412" w:rsidRPr="005822CC">
        <w:rPr>
          <w:sz w:val="22"/>
          <w:szCs w:val="22"/>
        </w:rPr>
        <w:t xml:space="preserve"> час 00 мин. Торги проводятся на основании Постановлени</w:t>
      </w:r>
      <w:r w:rsidRPr="005822CC">
        <w:rPr>
          <w:sz w:val="22"/>
          <w:szCs w:val="22"/>
        </w:rPr>
        <w:t>я</w:t>
      </w:r>
      <w:r w:rsidR="00706412" w:rsidRPr="005822CC">
        <w:rPr>
          <w:sz w:val="22"/>
          <w:szCs w:val="22"/>
        </w:rPr>
        <w:t xml:space="preserve"> Администрации </w:t>
      </w:r>
      <w:r w:rsidRPr="005822CC">
        <w:rPr>
          <w:sz w:val="22"/>
          <w:szCs w:val="22"/>
        </w:rPr>
        <w:t xml:space="preserve">г.о.г. Кулебаки </w:t>
      </w:r>
      <w:r w:rsidR="00706412" w:rsidRPr="005822CC">
        <w:rPr>
          <w:sz w:val="22"/>
          <w:szCs w:val="22"/>
        </w:rPr>
        <w:t xml:space="preserve">от </w:t>
      </w:r>
      <w:r w:rsidR="00C95A1D">
        <w:rPr>
          <w:sz w:val="22"/>
          <w:szCs w:val="22"/>
        </w:rPr>
        <w:t>13.02</w:t>
      </w:r>
      <w:r w:rsidRPr="005822CC">
        <w:rPr>
          <w:sz w:val="22"/>
          <w:szCs w:val="22"/>
        </w:rPr>
        <w:t>.201</w:t>
      </w:r>
      <w:r w:rsidR="00C95A1D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г. № </w:t>
      </w:r>
      <w:r w:rsidR="00C95A1D">
        <w:rPr>
          <w:sz w:val="22"/>
          <w:szCs w:val="22"/>
        </w:rPr>
        <w:t>2</w:t>
      </w:r>
      <w:r w:rsidR="008343CD">
        <w:rPr>
          <w:sz w:val="22"/>
          <w:szCs w:val="22"/>
        </w:rPr>
        <w:t>2</w:t>
      </w:r>
      <w:r w:rsidR="00C95A1D">
        <w:rPr>
          <w:sz w:val="22"/>
          <w:szCs w:val="22"/>
        </w:rPr>
        <w:t>1</w:t>
      </w:r>
      <w:r w:rsidRPr="005822CC">
        <w:rPr>
          <w:sz w:val="22"/>
          <w:szCs w:val="22"/>
        </w:rPr>
        <w:t xml:space="preserve"> </w:t>
      </w:r>
      <w:r w:rsidR="00706412" w:rsidRPr="005822CC">
        <w:rPr>
          <w:sz w:val="22"/>
          <w:szCs w:val="22"/>
        </w:rPr>
        <w:t>«О проведении аукциона по продаже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B420B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по прод</w:t>
      </w:r>
      <w:r w:rsidR="004348D9">
        <w:rPr>
          <w:sz w:val="22"/>
          <w:szCs w:val="22"/>
        </w:rPr>
        <w:t>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.</w:t>
      </w:r>
    </w:p>
    <w:p w:rsidR="008343CD" w:rsidRDefault="008343CD" w:rsidP="008343CD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Лот №1. </w:t>
      </w:r>
      <w:r w:rsidRPr="00C95A1D">
        <w:rPr>
          <w:sz w:val="22"/>
          <w:szCs w:val="22"/>
        </w:rPr>
        <w:t>Характеристика земельного участка</w:t>
      </w:r>
      <w:r w:rsidRPr="00A36765">
        <w:rPr>
          <w:sz w:val="22"/>
          <w:szCs w:val="22"/>
        </w:rPr>
        <w:t xml:space="preserve"> </w:t>
      </w:r>
    </w:p>
    <w:p w:rsidR="008343CD" w:rsidRPr="00A36765" w:rsidRDefault="008343CD" w:rsidP="008343CD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Местоположение установлено относительно ориентира, расположенного за пределами участка. Почтовый адрес ориентира: Нижегородская область, </w:t>
      </w:r>
      <w:proofErr w:type="spellStart"/>
      <w:r w:rsidRPr="00A36765">
        <w:rPr>
          <w:sz w:val="22"/>
          <w:szCs w:val="22"/>
        </w:rPr>
        <w:t>Кулебакский</w:t>
      </w:r>
      <w:proofErr w:type="spellEnd"/>
      <w:r w:rsidRPr="00A36765">
        <w:rPr>
          <w:sz w:val="22"/>
          <w:szCs w:val="22"/>
        </w:rPr>
        <w:t xml:space="preserve"> район, </w:t>
      </w:r>
    </w:p>
    <w:p w:rsidR="008343CD" w:rsidRPr="00A36765" w:rsidRDefault="008343CD" w:rsidP="008343CD">
      <w:pPr>
        <w:ind w:firstLine="708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- Ориентир с. </w:t>
      </w:r>
      <w:proofErr w:type="spellStart"/>
      <w:r w:rsidRPr="00A36765">
        <w:rPr>
          <w:sz w:val="22"/>
          <w:szCs w:val="22"/>
        </w:rPr>
        <w:t>Ломовка</w:t>
      </w:r>
      <w:proofErr w:type="spellEnd"/>
      <w:r w:rsidRPr="00A36765">
        <w:rPr>
          <w:sz w:val="22"/>
          <w:szCs w:val="22"/>
        </w:rPr>
        <w:t>. Участок находится примерно в 0,9 км от ориентира по направлению на северо-запад, кадастровый номер 52:39:0040001:187, кадастровая стоимость – 11 170,04 (Одиннадцать тысяч сто семьдесят рублей 04 копейки), площадью 22796 кв.м.</w:t>
      </w:r>
      <w:r>
        <w:rPr>
          <w:sz w:val="22"/>
          <w:szCs w:val="22"/>
        </w:rPr>
        <w:t xml:space="preserve">, </w:t>
      </w:r>
      <w:r w:rsidRPr="00A36765">
        <w:rPr>
          <w:sz w:val="22"/>
          <w:szCs w:val="22"/>
        </w:rPr>
        <w:t>с видом разрешенного использования для ведения сельскохозяйственного использования –сенокошения.</w:t>
      </w:r>
    </w:p>
    <w:p w:rsidR="008343CD" w:rsidRPr="00A36765" w:rsidRDefault="008343CD" w:rsidP="008343CD">
      <w:pPr>
        <w:pStyle w:val="31"/>
        <w:spacing w:after="0"/>
        <w:ind w:left="0"/>
        <w:jc w:val="both"/>
        <w:rPr>
          <w:sz w:val="22"/>
          <w:szCs w:val="22"/>
        </w:rPr>
      </w:pPr>
      <w:r w:rsidRPr="00A36765">
        <w:rPr>
          <w:sz w:val="22"/>
          <w:szCs w:val="22"/>
        </w:rPr>
        <w:t>Начальная величина годовой арендной платы 1005,30 (Одна тысяча пять) рублей 30 копеек, что составляет 9 % от кадастровой стоимости земельного участка.</w:t>
      </w:r>
    </w:p>
    <w:p w:rsidR="008343CD" w:rsidRDefault="008343CD" w:rsidP="008343CD">
      <w:pPr>
        <w:pStyle w:val="31"/>
        <w:spacing w:after="0"/>
        <w:ind w:left="0" w:firstLine="720"/>
        <w:rPr>
          <w:sz w:val="22"/>
          <w:szCs w:val="22"/>
        </w:rPr>
      </w:pPr>
    </w:p>
    <w:p w:rsidR="008343CD" w:rsidRDefault="008343CD" w:rsidP="008343CD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D733FF">
        <w:rPr>
          <w:sz w:val="22"/>
          <w:szCs w:val="22"/>
        </w:rPr>
        <w:t xml:space="preserve">Лот №2. </w:t>
      </w:r>
      <w:r w:rsidRPr="00C95A1D">
        <w:rPr>
          <w:sz w:val="22"/>
          <w:szCs w:val="22"/>
        </w:rPr>
        <w:t>Характеристика земельного участка</w:t>
      </w:r>
      <w:r w:rsidRPr="00A36765">
        <w:rPr>
          <w:sz w:val="22"/>
          <w:szCs w:val="22"/>
        </w:rPr>
        <w:t xml:space="preserve"> </w:t>
      </w:r>
    </w:p>
    <w:p w:rsidR="008343CD" w:rsidRPr="00A36765" w:rsidRDefault="008343CD" w:rsidP="008343CD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Местоположение установлено относительно ориентира, расположенного за пределами участка. Почтовый адрес ориентира: Нижегородская область, </w:t>
      </w:r>
      <w:proofErr w:type="spellStart"/>
      <w:r w:rsidRPr="00A36765">
        <w:rPr>
          <w:sz w:val="22"/>
          <w:szCs w:val="22"/>
        </w:rPr>
        <w:t>Кулебакский</w:t>
      </w:r>
      <w:proofErr w:type="spellEnd"/>
      <w:r w:rsidRPr="00A36765">
        <w:rPr>
          <w:sz w:val="22"/>
          <w:szCs w:val="22"/>
        </w:rPr>
        <w:t xml:space="preserve"> район, </w:t>
      </w:r>
    </w:p>
    <w:p w:rsidR="008343CD" w:rsidRPr="00A36765" w:rsidRDefault="008343CD" w:rsidP="008343CD">
      <w:pPr>
        <w:ind w:firstLine="708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- Ориентир с. </w:t>
      </w:r>
      <w:proofErr w:type="spellStart"/>
      <w:r w:rsidRPr="00A36765">
        <w:rPr>
          <w:sz w:val="22"/>
          <w:szCs w:val="22"/>
        </w:rPr>
        <w:t>Ломовка</w:t>
      </w:r>
      <w:proofErr w:type="spellEnd"/>
      <w:r w:rsidRPr="00A36765">
        <w:rPr>
          <w:sz w:val="22"/>
          <w:szCs w:val="22"/>
        </w:rPr>
        <w:t>. Участок находится примерно в 1,1 км от ориентира по направлению на северо-запад, кадастровый номер 52:39:0040001:183, кадастровая стоимость – 42766,71 (Сорок две тысячи семьсот шестьдесят шесть рублей 71 копейка), площадью 87279 кв.м., с видом разрешенного использования для ведения сельскохозяйственного использования – сенокошения.</w:t>
      </w:r>
    </w:p>
    <w:p w:rsidR="008343CD" w:rsidRPr="00A36765" w:rsidRDefault="008343CD" w:rsidP="008343CD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A36765">
        <w:rPr>
          <w:sz w:val="22"/>
          <w:szCs w:val="22"/>
        </w:rPr>
        <w:t>Начальная величина годовой арендной платы 3849,00 (Три тысячи восемьсот сорок девять) рублей 00 копеек, что составляет 9 % от кадастровой стоимости земельного участка.</w:t>
      </w:r>
    </w:p>
    <w:p w:rsidR="008343CD" w:rsidRDefault="008343CD" w:rsidP="008343CD">
      <w:pPr>
        <w:pStyle w:val="31"/>
        <w:spacing w:after="0"/>
        <w:ind w:left="0" w:firstLine="720"/>
        <w:rPr>
          <w:sz w:val="22"/>
          <w:szCs w:val="22"/>
        </w:rPr>
      </w:pPr>
    </w:p>
    <w:p w:rsidR="008343CD" w:rsidRDefault="008343CD" w:rsidP="008343CD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A36765">
        <w:rPr>
          <w:sz w:val="22"/>
          <w:szCs w:val="22"/>
        </w:rPr>
        <w:t>Лот №3.</w:t>
      </w:r>
      <w:r w:rsidRPr="008343CD">
        <w:rPr>
          <w:sz w:val="22"/>
          <w:szCs w:val="22"/>
        </w:rPr>
        <w:t xml:space="preserve"> </w:t>
      </w:r>
      <w:r w:rsidRPr="00C95A1D">
        <w:rPr>
          <w:sz w:val="22"/>
          <w:szCs w:val="22"/>
        </w:rPr>
        <w:t>Характеристика земельного участка</w:t>
      </w:r>
    </w:p>
    <w:p w:rsidR="008343CD" w:rsidRPr="00A36765" w:rsidRDefault="008343CD" w:rsidP="008343CD">
      <w:pPr>
        <w:pStyle w:val="31"/>
        <w:spacing w:after="0"/>
        <w:ind w:left="0" w:firstLine="720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 Местоположение установлено относительно ориентира, расположенного за пределами участка. Почтовый адрес ориентира: Нижегородская область, </w:t>
      </w:r>
      <w:proofErr w:type="spellStart"/>
      <w:r w:rsidRPr="00A36765">
        <w:rPr>
          <w:sz w:val="22"/>
          <w:szCs w:val="22"/>
        </w:rPr>
        <w:t>Кулебакский</w:t>
      </w:r>
      <w:proofErr w:type="spellEnd"/>
      <w:r w:rsidRPr="00A36765">
        <w:rPr>
          <w:sz w:val="22"/>
          <w:szCs w:val="22"/>
        </w:rPr>
        <w:t xml:space="preserve"> район, </w:t>
      </w:r>
    </w:p>
    <w:p w:rsidR="008343CD" w:rsidRPr="00A36765" w:rsidRDefault="008343CD" w:rsidP="008343CD">
      <w:pPr>
        <w:ind w:firstLine="708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    - В </w:t>
      </w:r>
      <w:proofErr w:type="spellStart"/>
      <w:r w:rsidRPr="00A36765">
        <w:rPr>
          <w:sz w:val="22"/>
          <w:szCs w:val="22"/>
        </w:rPr>
        <w:t>правобережьи</w:t>
      </w:r>
      <w:proofErr w:type="spellEnd"/>
      <w:r w:rsidRPr="00A36765">
        <w:rPr>
          <w:sz w:val="22"/>
          <w:szCs w:val="22"/>
        </w:rPr>
        <w:t xml:space="preserve"> р. Теша примерно в 3,3 км юго-западнее от моста через р. Теша (Графские луга), земельный участок №1/2 масиива№1-с, кадастровый номер 52:39:0040001:161, кадастровая стоимость – 13573 (Тринадцать тысяч пятьсот семьдесят три рубля 00 копеек), площадью 27700 кв.м., с видом разрешенного использования для ведения сельскохозяйственного производства –сенокошения; </w:t>
      </w:r>
    </w:p>
    <w:p w:rsidR="008343CD" w:rsidRPr="00A36765" w:rsidRDefault="008343CD" w:rsidP="008343CD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A36765">
        <w:rPr>
          <w:sz w:val="22"/>
          <w:szCs w:val="22"/>
        </w:rPr>
        <w:t>Начальная величина годовой арендной платы 1221,57 (Одна тысяча двести двадцать один) рубль 57 копеек, что составляет 9 % от кадастровой стоимости земельного участка.</w:t>
      </w:r>
    </w:p>
    <w:p w:rsidR="008343CD" w:rsidRDefault="008343CD" w:rsidP="008343CD">
      <w:pPr>
        <w:ind w:firstLine="709"/>
        <w:jc w:val="both"/>
        <w:rPr>
          <w:sz w:val="22"/>
          <w:szCs w:val="22"/>
        </w:rPr>
      </w:pPr>
    </w:p>
    <w:p w:rsidR="008343CD" w:rsidRDefault="008343CD" w:rsidP="008343CD">
      <w:pPr>
        <w:ind w:firstLine="709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Лот №4. </w:t>
      </w:r>
      <w:r w:rsidRPr="00C95A1D">
        <w:rPr>
          <w:sz w:val="22"/>
          <w:szCs w:val="22"/>
        </w:rPr>
        <w:t>Характеристика земельного участка</w:t>
      </w:r>
      <w:r w:rsidRPr="00A36765">
        <w:rPr>
          <w:sz w:val="22"/>
          <w:szCs w:val="22"/>
        </w:rPr>
        <w:t xml:space="preserve"> </w:t>
      </w:r>
    </w:p>
    <w:p w:rsidR="008343CD" w:rsidRPr="00A36765" w:rsidRDefault="008343CD" w:rsidP="008343CD">
      <w:pPr>
        <w:ind w:firstLine="709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Местоположение установлено относительно ориентира, расположенного за пределами участка. Почтовый адрес ориентира: Нижегородская область, </w:t>
      </w:r>
      <w:proofErr w:type="spellStart"/>
      <w:r w:rsidRPr="00A36765">
        <w:rPr>
          <w:sz w:val="22"/>
          <w:szCs w:val="22"/>
        </w:rPr>
        <w:t>Кулебакский</w:t>
      </w:r>
      <w:proofErr w:type="spellEnd"/>
      <w:r w:rsidRPr="00A36765">
        <w:rPr>
          <w:sz w:val="22"/>
          <w:szCs w:val="22"/>
        </w:rPr>
        <w:t xml:space="preserve"> район</w:t>
      </w:r>
      <w:r>
        <w:rPr>
          <w:sz w:val="22"/>
          <w:szCs w:val="22"/>
        </w:rPr>
        <w:t>,</w:t>
      </w:r>
    </w:p>
    <w:p w:rsidR="008343CD" w:rsidRPr="00A36765" w:rsidRDefault="008343CD" w:rsidP="008343CD">
      <w:pPr>
        <w:ind w:firstLine="709"/>
        <w:jc w:val="both"/>
        <w:rPr>
          <w:sz w:val="22"/>
          <w:szCs w:val="22"/>
        </w:rPr>
      </w:pPr>
      <w:r w:rsidRPr="00A36765">
        <w:rPr>
          <w:sz w:val="22"/>
          <w:szCs w:val="22"/>
        </w:rPr>
        <w:t xml:space="preserve">- В </w:t>
      </w:r>
      <w:proofErr w:type="spellStart"/>
      <w:r w:rsidRPr="00A36765">
        <w:rPr>
          <w:sz w:val="22"/>
          <w:szCs w:val="22"/>
        </w:rPr>
        <w:t>правобережьи</w:t>
      </w:r>
      <w:proofErr w:type="spellEnd"/>
      <w:r w:rsidRPr="00A36765">
        <w:rPr>
          <w:sz w:val="22"/>
          <w:szCs w:val="22"/>
        </w:rPr>
        <w:t xml:space="preserve"> р. Теша примерно в 3,3 км юго-западнее от моста через р. Теша (Графские луга), земельный участок №1/3 массива</w:t>
      </w:r>
      <w:r>
        <w:rPr>
          <w:sz w:val="22"/>
          <w:szCs w:val="22"/>
        </w:rPr>
        <w:t xml:space="preserve"> </w:t>
      </w:r>
      <w:r w:rsidRPr="00A36765">
        <w:rPr>
          <w:sz w:val="22"/>
          <w:szCs w:val="22"/>
        </w:rPr>
        <w:t xml:space="preserve">№ 1-с, кадастровый номер 52:39:0040001:162, кадастровая стоимость – 19551,49 (Девятнадцать тысяч пятьсот пятьдесят один рубль 49 копеек), площадью 39901 кв.м., с видом разрешенного использования для ведения сельскохозяйственного производства –сенокошения; </w:t>
      </w:r>
    </w:p>
    <w:p w:rsidR="008343CD" w:rsidRDefault="008343CD" w:rsidP="008343CD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A36765">
        <w:rPr>
          <w:sz w:val="22"/>
          <w:szCs w:val="22"/>
        </w:rPr>
        <w:t>Начальная величина годовой арендной платы 1759,63 (Одна тысяча семьсот пятьдесят девять) рублей 63 копейки, что составляет 9 % от кадастровой стоимости земельного участка.</w:t>
      </w:r>
    </w:p>
    <w:p w:rsidR="008343CD" w:rsidRDefault="008343CD" w:rsidP="008343CD">
      <w:pPr>
        <w:pStyle w:val="31"/>
        <w:spacing w:after="0"/>
        <w:ind w:left="0" w:firstLine="709"/>
        <w:jc w:val="both"/>
        <w:rPr>
          <w:sz w:val="22"/>
          <w:szCs w:val="22"/>
        </w:rPr>
      </w:pPr>
    </w:p>
    <w:p w:rsidR="008343CD" w:rsidRPr="00B82540" w:rsidRDefault="008343CD" w:rsidP="008343CD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B82540">
        <w:rPr>
          <w:sz w:val="22"/>
          <w:szCs w:val="22"/>
        </w:rPr>
        <w:t xml:space="preserve">Лот №5. </w:t>
      </w:r>
      <w:r w:rsidRPr="00C95A1D">
        <w:rPr>
          <w:sz w:val="22"/>
          <w:szCs w:val="22"/>
        </w:rPr>
        <w:t>Характеристика земельного участка</w:t>
      </w:r>
    </w:p>
    <w:p w:rsidR="008343CD" w:rsidRPr="00B82540" w:rsidRDefault="008343CD" w:rsidP="008343CD">
      <w:pPr>
        <w:ind w:firstLine="708"/>
        <w:jc w:val="both"/>
        <w:rPr>
          <w:sz w:val="22"/>
          <w:szCs w:val="22"/>
        </w:rPr>
      </w:pPr>
      <w:r w:rsidRPr="00B82540">
        <w:rPr>
          <w:sz w:val="22"/>
          <w:szCs w:val="22"/>
        </w:rPr>
        <w:t xml:space="preserve">Нижегородская область, городской округ город Кулебаки, примерно 800 метров севернее с. </w:t>
      </w:r>
      <w:proofErr w:type="spellStart"/>
      <w:r w:rsidRPr="00B82540">
        <w:rPr>
          <w:sz w:val="22"/>
          <w:szCs w:val="22"/>
        </w:rPr>
        <w:t>Шилокша</w:t>
      </w:r>
      <w:proofErr w:type="spellEnd"/>
      <w:r w:rsidRPr="00B82540">
        <w:rPr>
          <w:sz w:val="22"/>
          <w:szCs w:val="22"/>
        </w:rPr>
        <w:t xml:space="preserve">, кадастровый номер 52:39:0040001:289, кадастровая стоимость 19415,27 (Девятнадцать тысяч </w:t>
      </w:r>
      <w:r w:rsidRPr="00B82540">
        <w:rPr>
          <w:sz w:val="22"/>
          <w:szCs w:val="22"/>
        </w:rPr>
        <w:lastRenderedPageBreak/>
        <w:t xml:space="preserve">четыреста пятнадцать) рублей 27 копеек, площадью 39623 кв.м., с видом разрешенного использования для ведения сельскохозяйственного производства –сенокошения. </w:t>
      </w:r>
    </w:p>
    <w:p w:rsidR="008343CD" w:rsidRPr="00B82540" w:rsidRDefault="008343CD" w:rsidP="008343CD">
      <w:pPr>
        <w:pStyle w:val="31"/>
        <w:spacing w:after="0"/>
        <w:ind w:left="0"/>
        <w:jc w:val="both"/>
        <w:rPr>
          <w:sz w:val="22"/>
          <w:szCs w:val="22"/>
        </w:rPr>
      </w:pPr>
      <w:r w:rsidRPr="00B82540">
        <w:rPr>
          <w:sz w:val="22"/>
          <w:szCs w:val="22"/>
        </w:rPr>
        <w:t>Начальная величина годовой арендной платы 1747,37 (Одна тысяча семьсот сорок семь) рублей 37 копеек, что составляет 9 % от кадастровой стоимости земельного участка.</w:t>
      </w:r>
    </w:p>
    <w:p w:rsidR="008343CD" w:rsidRPr="00A36765" w:rsidRDefault="008343CD" w:rsidP="008343CD">
      <w:pPr>
        <w:pStyle w:val="31"/>
        <w:spacing w:after="0"/>
        <w:ind w:left="0" w:firstLine="709"/>
        <w:rPr>
          <w:sz w:val="22"/>
          <w:szCs w:val="22"/>
        </w:rPr>
      </w:pPr>
    </w:p>
    <w:p w:rsidR="008343CD" w:rsidRPr="00D733FF" w:rsidRDefault="008343CD" w:rsidP="008343CD">
      <w:pPr>
        <w:pStyle w:val="21"/>
        <w:spacing w:after="0" w:line="240" w:lineRule="auto"/>
        <w:ind w:left="-142" w:right="-144" w:firstLine="426"/>
        <w:jc w:val="both"/>
        <w:rPr>
          <w:sz w:val="22"/>
          <w:szCs w:val="22"/>
        </w:rPr>
      </w:pPr>
      <w:r w:rsidRPr="00D733FF">
        <w:rPr>
          <w:sz w:val="22"/>
          <w:szCs w:val="22"/>
        </w:rPr>
        <w:t>Величина задатков по Лотам№1,2,3</w:t>
      </w:r>
      <w:r>
        <w:rPr>
          <w:sz w:val="22"/>
          <w:szCs w:val="22"/>
        </w:rPr>
        <w:t>,4,5</w:t>
      </w:r>
      <w:r w:rsidRPr="00D733FF">
        <w:rPr>
          <w:sz w:val="22"/>
          <w:szCs w:val="22"/>
        </w:rPr>
        <w:t xml:space="preserve"> установлена в размере </w:t>
      </w:r>
      <w:r>
        <w:rPr>
          <w:sz w:val="22"/>
          <w:szCs w:val="22"/>
        </w:rPr>
        <w:t>1</w:t>
      </w:r>
      <w:r w:rsidRPr="00D733FF">
        <w:rPr>
          <w:sz w:val="22"/>
          <w:szCs w:val="22"/>
        </w:rPr>
        <w:t>000 (</w:t>
      </w:r>
      <w:r>
        <w:rPr>
          <w:sz w:val="22"/>
          <w:szCs w:val="22"/>
        </w:rPr>
        <w:t>Одна тысяча</w:t>
      </w:r>
      <w:r w:rsidRPr="00D733FF">
        <w:rPr>
          <w:sz w:val="22"/>
          <w:szCs w:val="22"/>
        </w:rPr>
        <w:t>) рублей, шаг аукциона – 100 (Сто) рублей.</w:t>
      </w:r>
    </w:p>
    <w:p w:rsidR="00706412" w:rsidRPr="00C95A1D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C95A1D">
        <w:rPr>
          <w:sz w:val="22"/>
          <w:szCs w:val="22"/>
        </w:rPr>
        <w:t>Представители Организатора торгов:</w:t>
      </w:r>
      <w:r w:rsidR="00624FBE" w:rsidRPr="00C95A1D">
        <w:rPr>
          <w:sz w:val="22"/>
          <w:szCs w:val="22"/>
        </w:rPr>
        <w:tab/>
      </w:r>
    </w:p>
    <w:p w:rsidR="00706412" w:rsidRPr="00C95A1D" w:rsidRDefault="00D13106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Борисова А.В.</w:t>
      </w:r>
      <w:r w:rsidR="00706412" w:rsidRPr="00C95A1D">
        <w:rPr>
          <w:sz w:val="22"/>
          <w:szCs w:val="22"/>
        </w:rPr>
        <w:t>. –председател</w:t>
      </w:r>
      <w:r w:rsidRPr="00C95A1D">
        <w:rPr>
          <w:sz w:val="22"/>
          <w:szCs w:val="22"/>
        </w:rPr>
        <w:t>ь</w:t>
      </w:r>
      <w:r w:rsidR="00706412" w:rsidRPr="00C95A1D">
        <w:rPr>
          <w:sz w:val="22"/>
          <w:szCs w:val="22"/>
        </w:rPr>
        <w:t xml:space="preserve"> КУМИ; 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proofErr w:type="spellStart"/>
      <w:r w:rsidRPr="00C95A1D">
        <w:rPr>
          <w:sz w:val="22"/>
          <w:szCs w:val="22"/>
        </w:rPr>
        <w:t>Скотникова</w:t>
      </w:r>
      <w:proofErr w:type="spellEnd"/>
      <w:r w:rsidRPr="00C95A1D">
        <w:rPr>
          <w:sz w:val="22"/>
          <w:szCs w:val="22"/>
        </w:rPr>
        <w:t xml:space="preserve"> С.С. – начальник сектора по имущественным вопросам </w:t>
      </w:r>
      <w:r w:rsidR="00706412" w:rsidRPr="00C95A1D">
        <w:rPr>
          <w:sz w:val="22"/>
          <w:szCs w:val="22"/>
        </w:rPr>
        <w:t>КУМИ;</w:t>
      </w:r>
    </w:p>
    <w:p w:rsidR="00706412" w:rsidRPr="00C95A1D" w:rsidRDefault="00D13106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Щукина И.А.</w:t>
      </w:r>
      <w:r w:rsidR="00706412" w:rsidRPr="00C95A1D">
        <w:rPr>
          <w:sz w:val="22"/>
          <w:szCs w:val="22"/>
        </w:rPr>
        <w:t xml:space="preserve"> - </w:t>
      </w:r>
      <w:r w:rsidRPr="00C95A1D">
        <w:rPr>
          <w:sz w:val="22"/>
          <w:szCs w:val="22"/>
        </w:rPr>
        <w:t xml:space="preserve">начальник </w:t>
      </w:r>
      <w:r w:rsidR="00706412" w:rsidRPr="00C95A1D">
        <w:rPr>
          <w:sz w:val="22"/>
          <w:szCs w:val="22"/>
        </w:rPr>
        <w:t>сектора  по земельным ресурсам КУМИ;</w:t>
      </w:r>
    </w:p>
    <w:p w:rsidR="004348D9" w:rsidRPr="00C95A1D" w:rsidRDefault="00706412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Черненко И.Е. - главный специалист сектора по земельным ресурсам КУМИ</w:t>
      </w:r>
      <w:r w:rsidR="004348D9" w:rsidRPr="00C95A1D">
        <w:rPr>
          <w:sz w:val="22"/>
          <w:szCs w:val="22"/>
        </w:rPr>
        <w:t>;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Соколова Е.О. – начальник отдела доходов финансового управления администрации.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 №</w:t>
            </w:r>
          </w:p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>/</w:t>
            </w: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допуске (</w:t>
            </w:r>
            <w:proofErr w:type="spellStart"/>
            <w:r w:rsidRPr="00C95A1D">
              <w:rPr>
                <w:sz w:val="22"/>
                <w:szCs w:val="22"/>
              </w:rPr>
              <w:t>недопуске</w:t>
            </w:r>
            <w:proofErr w:type="spellEnd"/>
            <w:r w:rsidRPr="00C95A1D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Причина </w:t>
            </w:r>
            <w:proofErr w:type="spellStart"/>
            <w:r w:rsidRPr="00C95A1D">
              <w:rPr>
                <w:sz w:val="22"/>
                <w:szCs w:val="22"/>
              </w:rPr>
              <w:t>недопуска</w:t>
            </w:r>
            <w:proofErr w:type="spellEnd"/>
            <w:r w:rsidRPr="00C95A1D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89710B" w:rsidRPr="00C95A1D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ЛОТ №1</w:t>
            </w:r>
          </w:p>
        </w:tc>
      </w:tr>
      <w:tr w:rsidR="0089710B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343CD" w:rsidP="00C95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1D" w:rsidRPr="00C95A1D" w:rsidTr="00C95A1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</w:t>
            </w:r>
          </w:p>
        </w:tc>
      </w:tr>
      <w:tr w:rsidR="00C95A1D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C95A1D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1D" w:rsidRPr="00C95A1D" w:rsidRDefault="00B420BA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43CD" w:rsidRPr="00C95A1D" w:rsidTr="006E2B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Pr="00C95A1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</w:t>
            </w:r>
          </w:p>
        </w:tc>
      </w:tr>
      <w:tr w:rsidR="008343CD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Pr="00C95A1D" w:rsidRDefault="008343CD" w:rsidP="00C95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43CD" w:rsidRPr="00C95A1D" w:rsidTr="00C5432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</w:t>
            </w:r>
          </w:p>
        </w:tc>
      </w:tr>
      <w:tr w:rsidR="008343CD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Pr="00C95A1D" w:rsidRDefault="008343CD" w:rsidP="00C95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43CD" w:rsidRPr="00C95A1D" w:rsidTr="00F50F3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№5</w:t>
            </w:r>
          </w:p>
        </w:tc>
      </w:tr>
      <w:tr w:rsidR="008343CD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Pr="00C95A1D" w:rsidRDefault="008343CD" w:rsidP="008343C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Брюшков Михаил Михайлович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CD" w:rsidRDefault="008343C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CD" w:rsidRDefault="008343C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5A1D" w:rsidRDefault="00C95A1D" w:rsidP="00706412">
      <w:pPr>
        <w:ind w:firstLine="708"/>
        <w:jc w:val="both"/>
        <w:rPr>
          <w:sz w:val="22"/>
          <w:szCs w:val="22"/>
        </w:rPr>
      </w:pP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От организатора торгов: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C95A1D" w:rsidTr="005E2732">
        <w:trPr>
          <w:trHeight w:val="964"/>
        </w:trPr>
        <w:tc>
          <w:tcPr>
            <w:tcW w:w="5068" w:type="dxa"/>
          </w:tcPr>
          <w:p w:rsidR="00706412" w:rsidRPr="00C95A1D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C95A1D">
              <w:rPr>
                <w:sz w:val="22"/>
                <w:szCs w:val="22"/>
              </w:rPr>
              <w:t>Скотникова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  <w:p w:rsidR="004348D9" w:rsidRPr="00C95A1D" w:rsidRDefault="004348D9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Е.О. Соколова</w:t>
            </w:r>
          </w:p>
          <w:p w:rsidR="00706412" w:rsidRPr="00C95A1D" w:rsidRDefault="00706412" w:rsidP="005E273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C95A1D" w:rsidRPr="00C95A1D" w:rsidRDefault="00C95A1D" w:rsidP="00C95A1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И.Е. Черненко</w:t>
            </w:r>
          </w:p>
          <w:p w:rsidR="00706412" w:rsidRPr="00C95A1D" w:rsidRDefault="00C95A1D" w:rsidP="005822CC">
            <w:pPr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____________________И.А. Щукина</w:t>
            </w: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8343CD">
      <w:footnotePr>
        <w:pos w:val="beneathText"/>
      </w:footnotePr>
      <w:pgSz w:w="11905" w:h="16837"/>
      <w:pgMar w:top="567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D63E3"/>
    <w:rsid w:val="002F538E"/>
    <w:rsid w:val="00302E80"/>
    <w:rsid w:val="00384A33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343CD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DF1E1F"/>
    <w:rsid w:val="00E81461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2017-04-17T08:21:00Z</cp:lastPrinted>
  <dcterms:created xsi:type="dcterms:W3CDTF">2004-09-01T05:47:00Z</dcterms:created>
  <dcterms:modified xsi:type="dcterms:W3CDTF">2017-04-17T08:22:00Z</dcterms:modified>
</cp:coreProperties>
</file>